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6AA9" w:rsidRDefault="00E37EF6" w:rsidP="00267C5A">
      <w:pPr>
        <w:ind w:left="0"/>
        <w:jc w:val="center"/>
        <w:rPr>
          <w:b/>
          <w:sz w:val="32"/>
          <w:szCs w:val="32"/>
          <w:u w:val="single"/>
        </w:rPr>
      </w:pPr>
      <w:bookmarkStart w:id="0" w:name="_GoBack"/>
      <w:bookmarkEnd w:id="0"/>
      <w:r>
        <w:rPr>
          <w:b/>
          <w:sz w:val="32"/>
          <w:szCs w:val="32"/>
          <w:u w:val="single"/>
        </w:rPr>
        <w:t>Rozpočet</w:t>
      </w:r>
      <w:r w:rsidR="004E6AA9">
        <w:rPr>
          <w:b/>
          <w:sz w:val="32"/>
          <w:szCs w:val="32"/>
          <w:u w:val="single"/>
        </w:rPr>
        <w:t xml:space="preserve"> 2018</w:t>
      </w:r>
    </w:p>
    <w:p w:rsidR="004E6AA9" w:rsidRDefault="004E6AA9" w:rsidP="004E6AA9">
      <w:pPr>
        <w:ind w:left="0"/>
        <w:rPr>
          <w:b/>
          <w:sz w:val="28"/>
          <w:szCs w:val="28"/>
          <w:u w:val="single"/>
        </w:rPr>
      </w:pPr>
    </w:p>
    <w:p w:rsidR="004E6AA9" w:rsidRDefault="004E6AA9" w:rsidP="004E6AA9">
      <w:pPr>
        <w:spacing w:line="240" w:lineRule="auto"/>
        <w:ind w:left="709"/>
        <w:jc w:val="center"/>
        <w:rPr>
          <w:b/>
          <w:u w:val="single"/>
        </w:rPr>
      </w:pPr>
      <w:r>
        <w:rPr>
          <w:b/>
          <w:u w:val="single"/>
        </w:rPr>
        <w:t>Rozpočtové příjmy v tis. Kč</w:t>
      </w:r>
    </w:p>
    <w:p w:rsidR="004E6AA9" w:rsidRDefault="004E6AA9" w:rsidP="004E6AA9">
      <w:pPr>
        <w:spacing w:line="240" w:lineRule="auto"/>
        <w:ind w:left="0"/>
        <w:jc w:val="center"/>
        <w:rPr>
          <w:b/>
          <w:u w:val="single"/>
        </w:rPr>
      </w:pPr>
    </w:p>
    <w:p w:rsidR="004E6AA9" w:rsidRDefault="004E6AA9" w:rsidP="004E6AA9">
      <w:pPr>
        <w:spacing w:beforeAutospacing="0" w:line="240" w:lineRule="auto"/>
        <w:ind w:left="0" w:right="283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1111 </w:t>
      </w:r>
      <w:r>
        <w:rPr>
          <w:sz w:val="20"/>
          <w:szCs w:val="20"/>
          <w:u w:val="single"/>
        </w:rPr>
        <w:tab/>
        <w:t>DPFO závislá činnost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600,00 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1112</w:t>
      </w:r>
      <w:r>
        <w:rPr>
          <w:sz w:val="20"/>
          <w:szCs w:val="20"/>
          <w:u w:val="single"/>
        </w:rPr>
        <w:tab/>
        <w:t>DPFO OSVČ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100,00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1113</w:t>
      </w:r>
      <w:r>
        <w:rPr>
          <w:sz w:val="20"/>
          <w:szCs w:val="20"/>
          <w:u w:val="single"/>
        </w:rPr>
        <w:tab/>
        <w:t>DPFO kapitálové výnosy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80,00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1121</w:t>
      </w:r>
      <w:r>
        <w:rPr>
          <w:sz w:val="20"/>
          <w:szCs w:val="20"/>
          <w:u w:val="single"/>
        </w:rPr>
        <w:tab/>
        <w:t>Daň z příjmů právnických osob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650,00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1122     Daň</w:t>
      </w:r>
      <w:proofErr w:type="gramEnd"/>
      <w:r>
        <w:rPr>
          <w:sz w:val="20"/>
          <w:szCs w:val="20"/>
          <w:u w:val="single"/>
        </w:rPr>
        <w:t xml:space="preserve"> z příjmu právnických osob za obec                                                                    150,00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1211</w:t>
      </w:r>
      <w:r>
        <w:rPr>
          <w:sz w:val="20"/>
          <w:szCs w:val="20"/>
          <w:u w:val="single"/>
        </w:rPr>
        <w:tab/>
        <w:t>Daň z přidané hodnoty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1.300,00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1334 </w:t>
      </w:r>
      <w:r>
        <w:rPr>
          <w:sz w:val="20"/>
          <w:szCs w:val="20"/>
          <w:u w:val="single"/>
        </w:rPr>
        <w:tab/>
        <w:t>Odvody za odnětí půdy z PF                                                                                         1,00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1337</w:t>
      </w:r>
      <w:r>
        <w:rPr>
          <w:sz w:val="20"/>
          <w:szCs w:val="20"/>
          <w:u w:val="single"/>
        </w:rPr>
        <w:tab/>
        <w:t xml:space="preserve">Poplatek za likvidaci kom. </w:t>
      </w:r>
      <w:proofErr w:type="gramStart"/>
      <w:r>
        <w:rPr>
          <w:sz w:val="20"/>
          <w:szCs w:val="20"/>
          <w:u w:val="single"/>
        </w:rPr>
        <w:t>odpadů</w:t>
      </w:r>
      <w:proofErr w:type="gramEnd"/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180,00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1341</w:t>
      </w:r>
      <w:r>
        <w:rPr>
          <w:sz w:val="20"/>
          <w:szCs w:val="20"/>
          <w:u w:val="single"/>
        </w:rPr>
        <w:tab/>
        <w:t>Poplatek ze psů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5,50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1361</w:t>
      </w:r>
      <w:r>
        <w:rPr>
          <w:sz w:val="20"/>
          <w:szCs w:val="20"/>
          <w:u w:val="single"/>
        </w:rPr>
        <w:tab/>
        <w:t>Správní poplatky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  <w:u w:val="single"/>
        </w:rPr>
        <w:tab/>
        <w:t xml:space="preserve">                    2,00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1381</w:t>
      </w:r>
      <w:r>
        <w:rPr>
          <w:sz w:val="20"/>
          <w:szCs w:val="20"/>
          <w:u w:val="single"/>
        </w:rPr>
        <w:tab/>
        <w:t xml:space="preserve">Daň z hazardních </w:t>
      </w:r>
      <w:proofErr w:type="gramStart"/>
      <w:r>
        <w:rPr>
          <w:sz w:val="20"/>
          <w:szCs w:val="20"/>
          <w:u w:val="single"/>
        </w:rPr>
        <w:t>her                                                                                                  25,00</w:t>
      </w:r>
      <w:proofErr w:type="gramEnd"/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1383 </w:t>
      </w:r>
      <w:r>
        <w:rPr>
          <w:sz w:val="20"/>
          <w:szCs w:val="20"/>
          <w:u w:val="single"/>
        </w:rPr>
        <w:tab/>
        <w:t>VHP                                                                                                                               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1511</w:t>
      </w:r>
      <w:r>
        <w:rPr>
          <w:sz w:val="20"/>
          <w:szCs w:val="20"/>
          <w:u w:val="single"/>
        </w:rPr>
        <w:tab/>
        <w:t>Daň z nemovitostí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375,00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2122</w:t>
      </w:r>
      <w:r>
        <w:rPr>
          <w:sz w:val="20"/>
          <w:szCs w:val="20"/>
          <w:u w:val="single"/>
        </w:rPr>
        <w:tab/>
        <w:t xml:space="preserve">Příjmy </w:t>
      </w:r>
      <w:proofErr w:type="spellStart"/>
      <w:r>
        <w:rPr>
          <w:sz w:val="20"/>
          <w:szCs w:val="20"/>
          <w:u w:val="single"/>
        </w:rPr>
        <w:t>poskyt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služ</w:t>
      </w:r>
      <w:proofErr w:type="gramEnd"/>
      <w:r>
        <w:rPr>
          <w:sz w:val="20"/>
          <w:szCs w:val="20"/>
          <w:u w:val="single"/>
        </w:rPr>
        <w:t xml:space="preserve">. (Kovošrot, dřevo)            </w:t>
      </w:r>
      <w:r>
        <w:rPr>
          <w:sz w:val="20"/>
          <w:szCs w:val="20"/>
          <w:u w:val="single"/>
        </w:rPr>
        <w:tab/>
        <w:t xml:space="preserve">                                                       45,00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4111     </w:t>
      </w:r>
      <w:proofErr w:type="spellStart"/>
      <w:r>
        <w:rPr>
          <w:sz w:val="20"/>
          <w:szCs w:val="20"/>
          <w:u w:val="single"/>
        </w:rPr>
        <w:t>Neinvest</w:t>
      </w:r>
      <w:proofErr w:type="spellEnd"/>
      <w:r>
        <w:rPr>
          <w:sz w:val="20"/>
          <w:szCs w:val="20"/>
          <w:u w:val="single"/>
        </w:rPr>
        <w:t xml:space="preserve">. přijaté </w:t>
      </w:r>
      <w:proofErr w:type="spellStart"/>
      <w:r>
        <w:rPr>
          <w:sz w:val="20"/>
          <w:szCs w:val="20"/>
          <w:u w:val="single"/>
        </w:rPr>
        <w:t>tansféry</w:t>
      </w:r>
      <w:proofErr w:type="spellEnd"/>
      <w:r>
        <w:rPr>
          <w:sz w:val="20"/>
          <w:szCs w:val="20"/>
          <w:u w:val="single"/>
        </w:rPr>
        <w:t xml:space="preserve"> z VPS </w:t>
      </w:r>
      <w:proofErr w:type="gramStart"/>
      <w:r>
        <w:rPr>
          <w:sz w:val="20"/>
          <w:szCs w:val="20"/>
          <w:u w:val="single"/>
        </w:rPr>
        <w:t>SR                                                                           20,00</w:t>
      </w:r>
      <w:proofErr w:type="gramEnd"/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4112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Neinv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přij</w:t>
      </w:r>
      <w:proofErr w:type="spellEnd"/>
      <w:r>
        <w:rPr>
          <w:sz w:val="20"/>
          <w:szCs w:val="20"/>
          <w:u w:val="single"/>
        </w:rPr>
        <w:t xml:space="preserve">. trans. </w:t>
      </w:r>
      <w:proofErr w:type="gramStart"/>
      <w:r>
        <w:rPr>
          <w:sz w:val="20"/>
          <w:szCs w:val="20"/>
          <w:u w:val="single"/>
        </w:rPr>
        <w:t>ze</w:t>
      </w:r>
      <w:proofErr w:type="gramEnd"/>
      <w:r>
        <w:rPr>
          <w:sz w:val="20"/>
          <w:szCs w:val="20"/>
          <w:u w:val="single"/>
        </w:rPr>
        <w:t xml:space="preserve"> SR přijaté dotace provoz VHP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ab/>
        <w:t xml:space="preserve">                 57,50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4222 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Inv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přij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transf</w:t>
      </w:r>
      <w:proofErr w:type="spellEnd"/>
      <w:r>
        <w:rPr>
          <w:sz w:val="20"/>
          <w:szCs w:val="20"/>
          <w:u w:val="single"/>
        </w:rPr>
        <w:t>. od krajů (přijaté dotace)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</w:t>
      </w:r>
      <w:r>
        <w:rPr>
          <w:sz w:val="20"/>
          <w:szCs w:val="20"/>
          <w:u w:val="single"/>
        </w:rPr>
        <w:tab/>
        <w:t xml:space="preserve">    </w:t>
      </w:r>
      <w:r>
        <w:rPr>
          <w:sz w:val="20"/>
          <w:szCs w:val="20"/>
          <w:u w:val="single"/>
        </w:rPr>
        <w:tab/>
        <w:t xml:space="preserve">       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2310     Pitná</w:t>
      </w:r>
      <w:proofErr w:type="gramEnd"/>
      <w:r>
        <w:rPr>
          <w:sz w:val="20"/>
          <w:szCs w:val="20"/>
          <w:u w:val="single"/>
        </w:rPr>
        <w:t xml:space="preserve"> voda                                                                                                                     5,00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3319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Ost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záležitosti</w:t>
      </w:r>
      <w:proofErr w:type="gramEnd"/>
      <w:r>
        <w:rPr>
          <w:sz w:val="20"/>
          <w:szCs w:val="20"/>
          <w:u w:val="single"/>
        </w:rPr>
        <w:t xml:space="preserve"> kultury                                                                                                170,00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3612</w:t>
      </w:r>
      <w:r>
        <w:rPr>
          <w:sz w:val="20"/>
          <w:szCs w:val="20"/>
          <w:u w:val="single"/>
        </w:rPr>
        <w:tab/>
        <w:t xml:space="preserve">Bytové hospodářství                                         </w:t>
      </w:r>
      <w:r>
        <w:rPr>
          <w:sz w:val="20"/>
          <w:szCs w:val="20"/>
          <w:u w:val="single"/>
        </w:rPr>
        <w:tab/>
        <w:t xml:space="preserve">                              </w:t>
      </w:r>
      <w:r>
        <w:rPr>
          <w:sz w:val="20"/>
          <w:szCs w:val="20"/>
          <w:u w:val="single"/>
        </w:rPr>
        <w:tab/>
        <w:t xml:space="preserve">                132,00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3613</w:t>
      </w:r>
      <w:r>
        <w:rPr>
          <w:sz w:val="20"/>
          <w:szCs w:val="20"/>
          <w:u w:val="single"/>
        </w:rPr>
        <w:tab/>
        <w:t xml:space="preserve">Nebytové hospodářství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</w:t>
      </w:r>
      <w:r>
        <w:rPr>
          <w:sz w:val="20"/>
          <w:szCs w:val="20"/>
          <w:u w:val="single"/>
        </w:rPr>
        <w:tab/>
        <w:t xml:space="preserve">                  30,00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3632</w:t>
      </w:r>
      <w:r>
        <w:rPr>
          <w:sz w:val="20"/>
          <w:szCs w:val="20"/>
          <w:u w:val="single"/>
        </w:rPr>
        <w:tab/>
        <w:t>Pohřebnictví – příjmy z </w:t>
      </w:r>
      <w:proofErr w:type="spellStart"/>
      <w:r>
        <w:rPr>
          <w:sz w:val="20"/>
          <w:szCs w:val="20"/>
          <w:u w:val="single"/>
        </w:rPr>
        <w:t>posk</w:t>
      </w:r>
      <w:proofErr w:type="spellEnd"/>
      <w:r>
        <w:rPr>
          <w:sz w:val="20"/>
          <w:szCs w:val="20"/>
          <w:u w:val="single"/>
        </w:rPr>
        <w:t xml:space="preserve">. služeb a výr. (hrob. </w:t>
      </w:r>
      <w:proofErr w:type="gramStart"/>
      <w:r>
        <w:rPr>
          <w:sz w:val="20"/>
          <w:szCs w:val="20"/>
          <w:u w:val="single"/>
        </w:rPr>
        <w:t>místa</w:t>
      </w:r>
      <w:proofErr w:type="gramEnd"/>
      <w:r>
        <w:rPr>
          <w:sz w:val="20"/>
          <w:szCs w:val="20"/>
          <w:u w:val="single"/>
        </w:rPr>
        <w:t xml:space="preserve">) </w:t>
      </w:r>
      <w:r>
        <w:rPr>
          <w:sz w:val="20"/>
          <w:szCs w:val="20"/>
          <w:u w:val="single"/>
        </w:rPr>
        <w:tab/>
        <w:t xml:space="preserve">                                5,00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3639</w:t>
      </w:r>
      <w:r>
        <w:rPr>
          <w:sz w:val="20"/>
          <w:szCs w:val="20"/>
          <w:u w:val="single"/>
        </w:rPr>
        <w:tab/>
        <w:t xml:space="preserve">Komun. služby a </w:t>
      </w:r>
      <w:proofErr w:type="spellStart"/>
      <w:r>
        <w:rPr>
          <w:sz w:val="20"/>
          <w:szCs w:val="20"/>
          <w:u w:val="single"/>
        </w:rPr>
        <w:t>úz</w:t>
      </w:r>
      <w:proofErr w:type="spellEnd"/>
      <w:r>
        <w:rPr>
          <w:sz w:val="20"/>
          <w:szCs w:val="20"/>
          <w:u w:val="single"/>
        </w:rPr>
        <w:t xml:space="preserve">. rozvoj </w:t>
      </w:r>
      <w:proofErr w:type="spellStart"/>
      <w:proofErr w:type="gramStart"/>
      <w:r>
        <w:rPr>
          <w:sz w:val="20"/>
          <w:szCs w:val="20"/>
          <w:u w:val="single"/>
        </w:rPr>
        <w:t>j.n</w:t>
      </w:r>
      <w:proofErr w:type="spellEnd"/>
      <w:r>
        <w:rPr>
          <w:sz w:val="20"/>
          <w:szCs w:val="20"/>
          <w:u w:val="single"/>
        </w:rPr>
        <w:t>.</w:t>
      </w:r>
      <w:proofErr w:type="gramEnd"/>
      <w:r>
        <w:rPr>
          <w:sz w:val="20"/>
          <w:szCs w:val="20"/>
          <w:u w:val="single"/>
        </w:rPr>
        <w:t xml:space="preserve"> (pronájem pozemků)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</w:t>
      </w:r>
      <w:r>
        <w:rPr>
          <w:sz w:val="20"/>
          <w:szCs w:val="20"/>
          <w:u w:val="single"/>
        </w:rPr>
        <w:tab/>
        <w:t xml:space="preserve">                  24,00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3725</w:t>
      </w:r>
      <w:r>
        <w:rPr>
          <w:sz w:val="20"/>
          <w:szCs w:val="20"/>
          <w:u w:val="single"/>
        </w:rPr>
        <w:tab/>
        <w:t xml:space="preserve">Poplatek za sběr, likvidaci kom. </w:t>
      </w:r>
      <w:proofErr w:type="gramStart"/>
      <w:r>
        <w:rPr>
          <w:sz w:val="20"/>
          <w:szCs w:val="20"/>
          <w:u w:val="single"/>
        </w:rPr>
        <w:t>odpadu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41,00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6310</w:t>
      </w:r>
      <w:r>
        <w:rPr>
          <w:sz w:val="20"/>
          <w:szCs w:val="20"/>
          <w:u w:val="single"/>
        </w:rPr>
        <w:tab/>
        <w:t xml:space="preserve">Obec. </w:t>
      </w:r>
      <w:proofErr w:type="spellStart"/>
      <w:r>
        <w:rPr>
          <w:sz w:val="20"/>
          <w:szCs w:val="20"/>
          <w:u w:val="single"/>
        </w:rPr>
        <w:t>příj</w:t>
      </w:r>
      <w:proofErr w:type="spellEnd"/>
      <w:r>
        <w:rPr>
          <w:sz w:val="20"/>
          <w:szCs w:val="20"/>
          <w:u w:val="single"/>
        </w:rPr>
        <w:t xml:space="preserve">. a </w:t>
      </w:r>
      <w:proofErr w:type="spellStart"/>
      <w:r>
        <w:rPr>
          <w:sz w:val="20"/>
          <w:szCs w:val="20"/>
          <w:u w:val="single"/>
        </w:rPr>
        <w:t>výd</w:t>
      </w:r>
      <w:proofErr w:type="spellEnd"/>
      <w:r>
        <w:rPr>
          <w:sz w:val="20"/>
          <w:szCs w:val="20"/>
          <w:u w:val="single"/>
        </w:rPr>
        <w:t>. z </w:t>
      </w:r>
      <w:proofErr w:type="spellStart"/>
      <w:r>
        <w:rPr>
          <w:sz w:val="20"/>
          <w:szCs w:val="20"/>
          <w:u w:val="single"/>
        </w:rPr>
        <w:t>fin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op</w:t>
      </w:r>
      <w:proofErr w:type="gramEnd"/>
      <w:r>
        <w:rPr>
          <w:sz w:val="20"/>
          <w:szCs w:val="20"/>
          <w:u w:val="single"/>
        </w:rPr>
        <w:t>. (úroky přijaté)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</w:t>
      </w:r>
      <w:r>
        <w:rPr>
          <w:sz w:val="20"/>
          <w:szCs w:val="20"/>
          <w:u w:val="single"/>
        </w:rPr>
        <w:tab/>
        <w:t xml:space="preserve">                    2,00</w:t>
      </w:r>
    </w:p>
    <w:p w:rsidR="004E6AA9" w:rsidRDefault="004E6AA9" w:rsidP="004E6AA9">
      <w:pPr>
        <w:spacing w:line="240" w:lineRule="auto"/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Příjmy </w:t>
      </w:r>
      <w:proofErr w:type="gramStart"/>
      <w:r>
        <w:rPr>
          <w:b/>
          <w:sz w:val="24"/>
          <w:szCs w:val="24"/>
          <w:u w:val="single"/>
        </w:rPr>
        <w:t>celkem                                                                                      4.000,00</w:t>
      </w:r>
      <w:proofErr w:type="gramEnd"/>
      <w:r>
        <w:rPr>
          <w:b/>
          <w:sz w:val="24"/>
          <w:szCs w:val="24"/>
          <w:u w:val="single"/>
        </w:rPr>
        <w:t xml:space="preserve"> tis. Kč </w:t>
      </w: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</w:rPr>
      </w:pPr>
    </w:p>
    <w:p w:rsidR="004E6AA9" w:rsidRDefault="004E6AA9" w:rsidP="004E6AA9">
      <w:pPr>
        <w:spacing w:line="240" w:lineRule="auto"/>
        <w:ind w:left="0"/>
        <w:rPr>
          <w:b/>
          <w:sz w:val="24"/>
          <w:szCs w:val="24"/>
          <w:u w:val="single"/>
        </w:rPr>
      </w:pPr>
    </w:p>
    <w:p w:rsidR="004E6AA9" w:rsidRDefault="004E6AA9" w:rsidP="004E6AA9">
      <w:pPr>
        <w:jc w:val="center"/>
        <w:rPr>
          <w:b/>
          <w:u w:val="single"/>
        </w:rPr>
      </w:pPr>
      <w:r>
        <w:rPr>
          <w:b/>
          <w:u w:val="single"/>
        </w:rPr>
        <w:lastRenderedPageBreak/>
        <w:t>Rozpočtové výdaje v tis. Kč</w:t>
      </w:r>
    </w:p>
    <w:p w:rsidR="004E6AA9" w:rsidRDefault="004E6AA9" w:rsidP="004E6AA9">
      <w:pPr>
        <w:jc w:val="center"/>
        <w:rPr>
          <w:b/>
          <w:u w:val="single"/>
        </w:rPr>
      </w:pPr>
    </w:p>
    <w:p w:rsidR="004E6AA9" w:rsidRDefault="004E6AA9" w:rsidP="004E6AA9">
      <w:pPr>
        <w:ind w:left="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1031</w:t>
      </w:r>
      <w:r>
        <w:rPr>
          <w:sz w:val="20"/>
          <w:szCs w:val="20"/>
          <w:u w:val="single"/>
        </w:rPr>
        <w:tab/>
        <w:t xml:space="preserve">Pěstební </w:t>
      </w:r>
      <w:proofErr w:type="gramStart"/>
      <w:r>
        <w:rPr>
          <w:sz w:val="20"/>
          <w:szCs w:val="20"/>
          <w:u w:val="single"/>
        </w:rPr>
        <w:t>činnost                                                                                                             5,00</w:t>
      </w:r>
      <w:proofErr w:type="gramEnd"/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2212</w:t>
      </w:r>
      <w:r>
        <w:rPr>
          <w:sz w:val="20"/>
          <w:szCs w:val="20"/>
          <w:u w:val="single"/>
        </w:rPr>
        <w:tab/>
        <w:t xml:space="preserve">Silnice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50,00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2219</w:t>
      </w:r>
      <w:r>
        <w:rPr>
          <w:sz w:val="20"/>
          <w:szCs w:val="20"/>
          <w:u w:val="single"/>
        </w:rPr>
        <w:tab/>
        <w:t xml:space="preserve">Ostatní záležitosti pozemních komunikací             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1,50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2292</w:t>
      </w:r>
      <w:r>
        <w:rPr>
          <w:sz w:val="20"/>
          <w:szCs w:val="20"/>
          <w:u w:val="single"/>
        </w:rPr>
        <w:tab/>
        <w:t xml:space="preserve">Provoz veřej. </w:t>
      </w:r>
      <w:proofErr w:type="gramStart"/>
      <w:r>
        <w:rPr>
          <w:sz w:val="20"/>
          <w:szCs w:val="20"/>
          <w:u w:val="single"/>
        </w:rPr>
        <w:t>sil</w:t>
      </w:r>
      <w:proofErr w:type="gramEnd"/>
      <w:r>
        <w:rPr>
          <w:sz w:val="20"/>
          <w:szCs w:val="20"/>
          <w:u w:val="single"/>
        </w:rPr>
        <w:t>. dopravy                                                                                             10,30</w:t>
      </w:r>
    </w:p>
    <w:p w:rsidR="004E6AA9" w:rsidRDefault="004E6AA9" w:rsidP="004E6AA9">
      <w:pPr>
        <w:ind w:left="0"/>
        <w:contextualSpacing/>
        <w:rPr>
          <w:sz w:val="20"/>
          <w:szCs w:val="20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2310</w:t>
      </w:r>
      <w:r>
        <w:rPr>
          <w:sz w:val="20"/>
          <w:szCs w:val="20"/>
          <w:u w:val="single"/>
        </w:rPr>
        <w:tab/>
        <w:t xml:space="preserve">Pitná </w:t>
      </w:r>
      <w:proofErr w:type="gramStart"/>
      <w:r>
        <w:rPr>
          <w:sz w:val="20"/>
          <w:szCs w:val="20"/>
          <w:u w:val="single"/>
        </w:rPr>
        <w:t>voda                                                                                                                   510,00</w:t>
      </w:r>
      <w:proofErr w:type="gramEnd"/>
      <w:r>
        <w:rPr>
          <w:sz w:val="20"/>
          <w:szCs w:val="20"/>
          <w:u w:val="single"/>
        </w:rPr>
        <w:t xml:space="preserve"> 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2321</w:t>
      </w:r>
      <w:r>
        <w:rPr>
          <w:sz w:val="20"/>
          <w:szCs w:val="20"/>
          <w:u w:val="single"/>
        </w:rPr>
        <w:tab/>
      </w:r>
      <w:proofErr w:type="gramStart"/>
      <w:r>
        <w:rPr>
          <w:sz w:val="20"/>
          <w:szCs w:val="20"/>
          <w:u w:val="single"/>
        </w:rPr>
        <w:t>Kanalizace                                                                                                                   300.00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3113</w:t>
      </w:r>
      <w:r>
        <w:rPr>
          <w:sz w:val="20"/>
          <w:szCs w:val="20"/>
          <w:u w:val="single"/>
        </w:rPr>
        <w:tab/>
        <w:t xml:space="preserve">Základní </w:t>
      </w:r>
      <w:proofErr w:type="gramStart"/>
      <w:r>
        <w:rPr>
          <w:sz w:val="20"/>
          <w:szCs w:val="20"/>
          <w:u w:val="single"/>
        </w:rPr>
        <w:t>škola                                                                                                               22,00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3314</w:t>
      </w:r>
      <w:r>
        <w:rPr>
          <w:sz w:val="20"/>
          <w:szCs w:val="20"/>
          <w:u w:val="single"/>
        </w:rPr>
        <w:tab/>
        <w:t xml:space="preserve"> </w:t>
      </w:r>
      <w:proofErr w:type="gramStart"/>
      <w:r>
        <w:rPr>
          <w:sz w:val="20"/>
          <w:szCs w:val="20"/>
          <w:u w:val="single"/>
        </w:rPr>
        <w:t>Knihovna                                                                                                                         1,00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3319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Ost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záležitosti</w:t>
      </w:r>
      <w:proofErr w:type="gramEnd"/>
      <w:r>
        <w:rPr>
          <w:sz w:val="20"/>
          <w:szCs w:val="20"/>
          <w:u w:val="single"/>
        </w:rPr>
        <w:t xml:space="preserve"> kultury                                                                                                  195,00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3322</w:t>
      </w:r>
      <w:r>
        <w:rPr>
          <w:sz w:val="20"/>
          <w:szCs w:val="20"/>
          <w:u w:val="single"/>
        </w:rPr>
        <w:tab/>
        <w:t>Zachování a obnova kulturních památek (</w:t>
      </w:r>
      <w:proofErr w:type="gramStart"/>
      <w:r>
        <w:rPr>
          <w:sz w:val="20"/>
          <w:szCs w:val="20"/>
          <w:u w:val="single"/>
        </w:rPr>
        <w:t>kostel)                                                            1,00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  <w:r>
        <w:rPr>
          <w:sz w:val="20"/>
          <w:szCs w:val="20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3326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Poř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zach</w:t>
      </w:r>
      <w:proofErr w:type="spellEnd"/>
      <w:r>
        <w:rPr>
          <w:sz w:val="20"/>
          <w:szCs w:val="20"/>
          <w:u w:val="single"/>
        </w:rPr>
        <w:t xml:space="preserve">., obnova kultur. </w:t>
      </w:r>
      <w:proofErr w:type="gramStart"/>
      <w:r>
        <w:rPr>
          <w:sz w:val="20"/>
          <w:szCs w:val="20"/>
          <w:u w:val="single"/>
        </w:rPr>
        <w:t>památek</w:t>
      </w:r>
      <w:proofErr w:type="gramEnd"/>
      <w:r>
        <w:rPr>
          <w:sz w:val="20"/>
          <w:szCs w:val="20"/>
          <w:u w:val="single"/>
        </w:rPr>
        <w:t xml:space="preserve"> „BOŽÍ MUKA“                                                        20,00</w:t>
      </w:r>
    </w:p>
    <w:p w:rsidR="004E6AA9" w:rsidRDefault="004E6AA9" w:rsidP="004E6AA9">
      <w:pPr>
        <w:ind w:left="0"/>
        <w:contextualSpacing/>
        <w:rPr>
          <w:sz w:val="20"/>
          <w:szCs w:val="20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3392</w:t>
      </w:r>
      <w:r>
        <w:rPr>
          <w:sz w:val="20"/>
          <w:szCs w:val="20"/>
          <w:u w:val="single"/>
        </w:rPr>
        <w:tab/>
        <w:t>Zájmová činnost v kultuře (</w:t>
      </w:r>
      <w:proofErr w:type="gramStart"/>
      <w:r>
        <w:rPr>
          <w:sz w:val="20"/>
          <w:szCs w:val="20"/>
          <w:u w:val="single"/>
        </w:rPr>
        <w:t>KZ)                                                                                      14,00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3399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Ost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zál</w:t>
      </w:r>
      <w:proofErr w:type="spellEnd"/>
      <w:r>
        <w:rPr>
          <w:sz w:val="20"/>
          <w:szCs w:val="20"/>
          <w:u w:val="single"/>
        </w:rPr>
        <w:t xml:space="preserve">. kult., cirk., sděl. </w:t>
      </w:r>
      <w:proofErr w:type="gramStart"/>
      <w:r>
        <w:rPr>
          <w:sz w:val="20"/>
          <w:szCs w:val="20"/>
          <w:u w:val="single"/>
        </w:rPr>
        <w:t>pros</w:t>
      </w:r>
      <w:proofErr w:type="gramEnd"/>
      <w:r>
        <w:rPr>
          <w:sz w:val="20"/>
          <w:szCs w:val="20"/>
          <w:u w:val="single"/>
        </w:rPr>
        <w:t xml:space="preserve">.                    </w:t>
      </w:r>
      <w:r>
        <w:rPr>
          <w:sz w:val="20"/>
          <w:szCs w:val="20"/>
          <w:u w:val="single"/>
        </w:rPr>
        <w:tab/>
        <w:t xml:space="preserve">           </w:t>
      </w:r>
      <w:r>
        <w:rPr>
          <w:sz w:val="20"/>
          <w:szCs w:val="20"/>
          <w:u w:val="single"/>
        </w:rPr>
        <w:tab/>
        <w:t xml:space="preserve"> </w:t>
      </w:r>
      <w:r>
        <w:rPr>
          <w:sz w:val="20"/>
          <w:szCs w:val="20"/>
          <w:u w:val="single"/>
        </w:rPr>
        <w:tab/>
        <w:t xml:space="preserve">                                 14,00   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           </w:t>
      </w: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3421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Využ</w:t>
      </w:r>
      <w:proofErr w:type="spellEnd"/>
      <w:r>
        <w:rPr>
          <w:sz w:val="20"/>
          <w:szCs w:val="20"/>
          <w:u w:val="single"/>
        </w:rPr>
        <w:t xml:space="preserve">. vol. </w:t>
      </w:r>
      <w:proofErr w:type="gramStart"/>
      <w:r>
        <w:rPr>
          <w:sz w:val="20"/>
          <w:szCs w:val="20"/>
          <w:u w:val="single"/>
        </w:rPr>
        <w:t>času</w:t>
      </w:r>
      <w:proofErr w:type="gramEnd"/>
      <w:r>
        <w:rPr>
          <w:sz w:val="20"/>
          <w:szCs w:val="20"/>
          <w:u w:val="single"/>
        </w:rPr>
        <w:t xml:space="preserve"> dětí mládeže                                                                                           2,00                                                              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3612</w:t>
      </w:r>
      <w:r>
        <w:rPr>
          <w:sz w:val="20"/>
          <w:szCs w:val="20"/>
          <w:u w:val="single"/>
        </w:rPr>
        <w:tab/>
        <w:t xml:space="preserve">Bytové </w:t>
      </w:r>
      <w:proofErr w:type="gramStart"/>
      <w:r>
        <w:rPr>
          <w:sz w:val="20"/>
          <w:szCs w:val="20"/>
          <w:u w:val="single"/>
        </w:rPr>
        <w:t>hospodářství                                                                                                      30,00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3613</w:t>
      </w:r>
      <w:r>
        <w:rPr>
          <w:sz w:val="20"/>
          <w:szCs w:val="20"/>
          <w:u w:val="single"/>
        </w:rPr>
        <w:tab/>
        <w:t xml:space="preserve">Nebytové </w:t>
      </w:r>
      <w:proofErr w:type="gramStart"/>
      <w:r>
        <w:rPr>
          <w:sz w:val="20"/>
          <w:szCs w:val="20"/>
          <w:u w:val="single"/>
        </w:rPr>
        <w:t>hospodářství                                                                                                100,00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3631</w:t>
      </w:r>
      <w:r>
        <w:rPr>
          <w:sz w:val="20"/>
          <w:szCs w:val="20"/>
          <w:u w:val="single"/>
        </w:rPr>
        <w:tab/>
        <w:t xml:space="preserve">Veřejné </w:t>
      </w:r>
      <w:proofErr w:type="gramStart"/>
      <w:r>
        <w:rPr>
          <w:sz w:val="20"/>
          <w:szCs w:val="20"/>
          <w:u w:val="single"/>
        </w:rPr>
        <w:t>osvětlení                                                                                                           90,00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3632</w:t>
      </w:r>
      <w:r>
        <w:rPr>
          <w:sz w:val="20"/>
          <w:szCs w:val="20"/>
          <w:u w:val="single"/>
        </w:rPr>
        <w:tab/>
        <w:t>Pohřebnictví (</w:t>
      </w:r>
      <w:proofErr w:type="gramStart"/>
      <w:r>
        <w:rPr>
          <w:sz w:val="20"/>
          <w:szCs w:val="20"/>
          <w:u w:val="single"/>
        </w:rPr>
        <w:t>hřbitov)                                                                                                       5,00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3721</w:t>
      </w:r>
      <w:r>
        <w:rPr>
          <w:sz w:val="20"/>
          <w:szCs w:val="20"/>
          <w:u w:val="single"/>
        </w:rPr>
        <w:tab/>
        <w:t xml:space="preserve">Sběr a svoz nebezpečných </w:t>
      </w:r>
      <w:proofErr w:type="gramStart"/>
      <w:r>
        <w:rPr>
          <w:sz w:val="20"/>
          <w:szCs w:val="20"/>
          <w:u w:val="single"/>
        </w:rPr>
        <w:t xml:space="preserve">odpadů                                                                                 </w:t>
      </w:r>
      <w:r>
        <w:rPr>
          <w:sz w:val="20"/>
          <w:szCs w:val="20"/>
        </w:rPr>
        <w:t>5,00</w:t>
      </w:r>
      <w:proofErr w:type="gramEnd"/>
      <w:r>
        <w:rPr>
          <w:sz w:val="20"/>
          <w:szCs w:val="20"/>
        </w:rPr>
        <w:t xml:space="preserve">                              </w:t>
      </w:r>
    </w:p>
    <w:p w:rsidR="004E6AA9" w:rsidRDefault="004E6AA9" w:rsidP="004E6AA9">
      <w:pPr>
        <w:ind w:left="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3722</w:t>
      </w:r>
      <w:r>
        <w:rPr>
          <w:sz w:val="20"/>
          <w:szCs w:val="20"/>
          <w:u w:val="single"/>
        </w:rPr>
        <w:tab/>
        <w:t xml:space="preserve">Sběr a svoz kom. </w:t>
      </w:r>
      <w:proofErr w:type="gramStart"/>
      <w:r>
        <w:rPr>
          <w:sz w:val="20"/>
          <w:szCs w:val="20"/>
          <w:u w:val="single"/>
        </w:rPr>
        <w:t>odpadů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          237,00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3745</w:t>
      </w:r>
      <w:r>
        <w:rPr>
          <w:sz w:val="20"/>
          <w:szCs w:val="20"/>
          <w:u w:val="single"/>
        </w:rPr>
        <w:tab/>
        <w:t xml:space="preserve">Péče o vzhled obcí a veř. </w:t>
      </w:r>
      <w:proofErr w:type="gramStart"/>
      <w:r>
        <w:rPr>
          <w:sz w:val="20"/>
          <w:szCs w:val="20"/>
          <w:u w:val="single"/>
        </w:rPr>
        <w:t>zeleň</w:t>
      </w:r>
      <w:proofErr w:type="gramEnd"/>
      <w:r>
        <w:rPr>
          <w:sz w:val="20"/>
          <w:szCs w:val="20"/>
          <w:u w:val="single"/>
        </w:rPr>
        <w:t xml:space="preserve">                                                                                    160,00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5512</w:t>
      </w:r>
      <w:r>
        <w:rPr>
          <w:sz w:val="20"/>
          <w:szCs w:val="20"/>
          <w:u w:val="single"/>
        </w:rPr>
        <w:tab/>
        <w:t xml:space="preserve">Požární ochrana – zásahová </w:t>
      </w:r>
      <w:proofErr w:type="gramStart"/>
      <w:r>
        <w:rPr>
          <w:sz w:val="20"/>
          <w:szCs w:val="20"/>
          <w:u w:val="single"/>
        </w:rPr>
        <w:t>jednotka                                                                              5,00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6112 </w:t>
      </w:r>
      <w:r>
        <w:rPr>
          <w:sz w:val="20"/>
          <w:szCs w:val="20"/>
          <w:u w:val="single"/>
        </w:rPr>
        <w:tab/>
        <w:t xml:space="preserve">Zastupitelstvo </w:t>
      </w:r>
      <w:proofErr w:type="gramStart"/>
      <w:r>
        <w:rPr>
          <w:sz w:val="20"/>
          <w:szCs w:val="20"/>
          <w:u w:val="single"/>
        </w:rPr>
        <w:t>obce                                                                                                        600,00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6171 </w:t>
      </w:r>
      <w:r>
        <w:rPr>
          <w:sz w:val="20"/>
          <w:szCs w:val="20"/>
          <w:u w:val="single"/>
        </w:rPr>
        <w:tab/>
        <w:t xml:space="preserve">Činnost místní </w:t>
      </w:r>
      <w:proofErr w:type="gramStart"/>
      <w:r>
        <w:rPr>
          <w:sz w:val="20"/>
          <w:szCs w:val="20"/>
          <w:u w:val="single"/>
        </w:rPr>
        <w:t>správy                                                                                                  1.500,00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6310</w:t>
      </w:r>
      <w:r>
        <w:rPr>
          <w:sz w:val="20"/>
          <w:szCs w:val="20"/>
          <w:u w:val="single"/>
        </w:rPr>
        <w:tab/>
        <w:t xml:space="preserve">Obec. </w:t>
      </w:r>
      <w:proofErr w:type="spellStart"/>
      <w:r>
        <w:rPr>
          <w:sz w:val="20"/>
          <w:szCs w:val="20"/>
          <w:u w:val="single"/>
        </w:rPr>
        <w:t>příj</w:t>
      </w:r>
      <w:proofErr w:type="spellEnd"/>
      <w:r>
        <w:rPr>
          <w:sz w:val="20"/>
          <w:szCs w:val="20"/>
          <w:u w:val="single"/>
        </w:rPr>
        <w:t xml:space="preserve">. a </w:t>
      </w:r>
      <w:proofErr w:type="spellStart"/>
      <w:r>
        <w:rPr>
          <w:sz w:val="20"/>
          <w:szCs w:val="20"/>
          <w:u w:val="single"/>
        </w:rPr>
        <w:t>výd</w:t>
      </w:r>
      <w:proofErr w:type="spellEnd"/>
      <w:r>
        <w:rPr>
          <w:sz w:val="20"/>
          <w:szCs w:val="20"/>
          <w:u w:val="single"/>
        </w:rPr>
        <w:t>. z </w:t>
      </w:r>
      <w:proofErr w:type="spellStart"/>
      <w:r>
        <w:rPr>
          <w:sz w:val="20"/>
          <w:szCs w:val="20"/>
          <w:u w:val="single"/>
        </w:rPr>
        <w:t>fin</w:t>
      </w:r>
      <w:proofErr w:type="spellEnd"/>
      <w:r>
        <w:rPr>
          <w:sz w:val="20"/>
          <w:szCs w:val="20"/>
          <w:u w:val="single"/>
        </w:rPr>
        <w:t xml:space="preserve">. </w:t>
      </w:r>
      <w:proofErr w:type="gramStart"/>
      <w:r>
        <w:rPr>
          <w:sz w:val="20"/>
          <w:szCs w:val="20"/>
          <w:u w:val="single"/>
        </w:rPr>
        <w:t>operací</w:t>
      </w:r>
      <w:proofErr w:type="gramEnd"/>
      <w:r>
        <w:rPr>
          <w:sz w:val="20"/>
          <w:szCs w:val="20"/>
          <w:u w:val="single"/>
        </w:rPr>
        <w:t xml:space="preserve"> (poplatky bance)                                                               8,00</w:t>
      </w:r>
    </w:p>
    <w:p w:rsidR="004E6AA9" w:rsidRDefault="004E6AA9" w:rsidP="004E6AA9">
      <w:pPr>
        <w:ind w:left="0"/>
        <w:contextualSpacing/>
        <w:rPr>
          <w:sz w:val="20"/>
          <w:szCs w:val="20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6320</w:t>
      </w:r>
      <w:r>
        <w:rPr>
          <w:sz w:val="20"/>
          <w:szCs w:val="20"/>
          <w:u w:val="single"/>
        </w:rPr>
        <w:tab/>
        <w:t xml:space="preserve">Pojištění funkčně </w:t>
      </w:r>
      <w:proofErr w:type="spellStart"/>
      <w:r>
        <w:rPr>
          <w:sz w:val="20"/>
          <w:szCs w:val="20"/>
          <w:u w:val="single"/>
        </w:rPr>
        <w:t>nespecifik</w:t>
      </w:r>
      <w:proofErr w:type="spellEnd"/>
      <w:r>
        <w:rPr>
          <w:sz w:val="20"/>
          <w:szCs w:val="20"/>
          <w:u w:val="single"/>
        </w:rPr>
        <w:t>.                                                                                              6,00</w:t>
      </w: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>6399</w:t>
      </w:r>
      <w:r>
        <w:rPr>
          <w:sz w:val="20"/>
          <w:szCs w:val="20"/>
          <w:u w:val="single"/>
        </w:rPr>
        <w:tab/>
        <w:t xml:space="preserve">Ostatní finanční </w:t>
      </w:r>
      <w:proofErr w:type="gramStart"/>
      <w:r>
        <w:rPr>
          <w:sz w:val="20"/>
          <w:szCs w:val="20"/>
          <w:u w:val="single"/>
        </w:rPr>
        <w:t>operace                                                                                                   88,00</w:t>
      </w:r>
      <w:proofErr w:type="gramEnd"/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proofErr w:type="gramStart"/>
      <w:r>
        <w:rPr>
          <w:sz w:val="20"/>
          <w:szCs w:val="20"/>
          <w:u w:val="single"/>
        </w:rPr>
        <w:t>6402    Vratka</w:t>
      </w:r>
      <w:proofErr w:type="gramEnd"/>
      <w:r>
        <w:rPr>
          <w:sz w:val="20"/>
          <w:szCs w:val="20"/>
          <w:u w:val="single"/>
        </w:rPr>
        <w:t xml:space="preserve"> trans z minulého období                                                                                         15,70</w:t>
      </w:r>
    </w:p>
    <w:p w:rsidR="004E6AA9" w:rsidRDefault="004E6AA9" w:rsidP="004E6AA9">
      <w:pPr>
        <w:ind w:left="0"/>
        <w:contextualSpacing/>
        <w:rPr>
          <w:sz w:val="20"/>
          <w:szCs w:val="20"/>
        </w:rPr>
      </w:pPr>
    </w:p>
    <w:p w:rsidR="004E6AA9" w:rsidRDefault="004E6AA9" w:rsidP="004E6AA9">
      <w:pPr>
        <w:ind w:left="0"/>
        <w:contextualSpacing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lastRenderedPageBreak/>
        <w:t>6409</w:t>
      </w:r>
      <w:r>
        <w:rPr>
          <w:sz w:val="20"/>
          <w:szCs w:val="20"/>
          <w:u w:val="single"/>
        </w:rPr>
        <w:tab/>
      </w:r>
      <w:proofErr w:type="spellStart"/>
      <w:r>
        <w:rPr>
          <w:sz w:val="20"/>
          <w:szCs w:val="20"/>
          <w:u w:val="single"/>
        </w:rPr>
        <w:t>Ost</w:t>
      </w:r>
      <w:proofErr w:type="spellEnd"/>
      <w:r>
        <w:rPr>
          <w:sz w:val="20"/>
          <w:szCs w:val="20"/>
          <w:u w:val="single"/>
        </w:rPr>
        <w:t xml:space="preserve">. </w:t>
      </w:r>
      <w:proofErr w:type="spellStart"/>
      <w:r>
        <w:rPr>
          <w:sz w:val="20"/>
          <w:szCs w:val="20"/>
          <w:u w:val="single"/>
        </w:rPr>
        <w:t>neinv</w:t>
      </w:r>
      <w:proofErr w:type="spellEnd"/>
      <w:r>
        <w:rPr>
          <w:sz w:val="20"/>
          <w:szCs w:val="20"/>
          <w:u w:val="single"/>
        </w:rPr>
        <w:t xml:space="preserve">. transfery                              </w:t>
      </w: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  <w:t xml:space="preserve">                                                                4,50</w:t>
      </w:r>
    </w:p>
    <w:p w:rsidR="004E6AA9" w:rsidRDefault="004E6AA9" w:rsidP="004E6AA9">
      <w:pPr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 xml:space="preserve"> </w:t>
      </w:r>
    </w:p>
    <w:p w:rsidR="004E6AA9" w:rsidRDefault="004E6AA9" w:rsidP="004E6AA9">
      <w:pPr>
        <w:rPr>
          <w:sz w:val="20"/>
          <w:szCs w:val="20"/>
          <w:u w:val="single"/>
        </w:rPr>
      </w:pPr>
    </w:p>
    <w:p w:rsidR="004E6AA9" w:rsidRDefault="004E6AA9" w:rsidP="004E6AA9">
      <w:pPr>
        <w:rPr>
          <w:sz w:val="20"/>
          <w:szCs w:val="20"/>
          <w:u w:val="single"/>
        </w:rPr>
      </w:pPr>
    </w:p>
    <w:p w:rsidR="004E6AA9" w:rsidRDefault="004E6AA9" w:rsidP="004E6AA9">
      <w:pPr>
        <w:rPr>
          <w:sz w:val="20"/>
          <w:szCs w:val="20"/>
        </w:rPr>
      </w:pPr>
    </w:p>
    <w:p w:rsidR="004E6AA9" w:rsidRDefault="004E6AA9" w:rsidP="004E6AA9">
      <w:pPr>
        <w:ind w:left="0"/>
        <w:contextualSpacing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Výdaje celkem </w:t>
      </w:r>
      <w:proofErr w:type="spellStart"/>
      <w:proofErr w:type="gramStart"/>
      <w:r>
        <w:rPr>
          <w:b/>
          <w:sz w:val="24"/>
          <w:szCs w:val="24"/>
          <w:u w:val="single"/>
        </w:rPr>
        <w:t>celkem</w:t>
      </w:r>
      <w:proofErr w:type="spellEnd"/>
      <w:r>
        <w:rPr>
          <w:b/>
          <w:sz w:val="24"/>
          <w:szCs w:val="24"/>
          <w:u w:val="single"/>
        </w:rPr>
        <w:t xml:space="preserve">                                                            4.000,00</w:t>
      </w:r>
      <w:proofErr w:type="gramEnd"/>
      <w:r>
        <w:rPr>
          <w:b/>
          <w:sz w:val="24"/>
          <w:szCs w:val="24"/>
          <w:u w:val="single"/>
        </w:rPr>
        <w:t xml:space="preserve">  tis. Kč</w:t>
      </w:r>
      <w:r>
        <w:rPr>
          <w:b/>
          <w:sz w:val="24"/>
          <w:szCs w:val="24"/>
        </w:rPr>
        <w:tab/>
        <w:t xml:space="preserve"> </w:t>
      </w:r>
    </w:p>
    <w:p w:rsidR="004E6AA9" w:rsidRDefault="004E6AA9" w:rsidP="004E6AA9">
      <w:pPr>
        <w:rPr>
          <w:sz w:val="20"/>
          <w:szCs w:val="20"/>
        </w:rPr>
      </w:pPr>
    </w:p>
    <w:p w:rsidR="004E6AA9" w:rsidRDefault="004E6AA9" w:rsidP="004E6AA9">
      <w:pPr>
        <w:ind w:left="0"/>
        <w:rPr>
          <w:b/>
        </w:rPr>
      </w:pPr>
    </w:p>
    <w:p w:rsidR="004E6AA9" w:rsidRDefault="004E6AA9" w:rsidP="004E6AA9"/>
    <w:p w:rsidR="004E6AA9" w:rsidRDefault="004E6AA9" w:rsidP="004E6AA9"/>
    <w:p w:rsidR="004C306A" w:rsidRDefault="004C306A"/>
    <w:sectPr w:rsidR="004C306A" w:rsidSect="004C30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6AA9"/>
    <w:rsid w:val="00267C5A"/>
    <w:rsid w:val="004C306A"/>
    <w:rsid w:val="004E6AA9"/>
    <w:rsid w:val="00E37EF6"/>
    <w:rsid w:val="00F7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EB822D-3DD1-481D-B9B9-571455E34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E6AA9"/>
    <w:pPr>
      <w:spacing w:before="100" w:beforeAutospacing="1" w:after="0" w:line="20" w:lineRule="atLeast"/>
      <w:ind w:left="720"/>
    </w:pPr>
    <w:rPr>
      <w:rFonts w:ascii="Arial" w:eastAsia="Arial" w:hAnsi="Arial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61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945</Words>
  <Characters>5577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ObecPřestavlky Účtárna</dc:creator>
  <cp:lastModifiedBy>Ivana Simbartlová</cp:lastModifiedBy>
  <cp:revision>2</cp:revision>
  <dcterms:created xsi:type="dcterms:W3CDTF">2017-12-20T07:44:00Z</dcterms:created>
  <dcterms:modified xsi:type="dcterms:W3CDTF">2017-12-20T07:44:00Z</dcterms:modified>
</cp:coreProperties>
</file>